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26915" w14:textId="77777777" w:rsidR="00EC3C05" w:rsidRPr="00EC3C05" w:rsidRDefault="00EC3C05" w:rsidP="00EB666E">
      <w:pPr>
        <w:pStyle w:val="Heading1"/>
        <w:spacing w:line="240" w:lineRule="auto"/>
        <w:ind w:firstLine="0"/>
        <w:rPr>
          <w:rFonts w:ascii="Arial" w:hAnsi="Arial" w:cs="Arial"/>
          <w:sz w:val="32"/>
        </w:rPr>
      </w:pPr>
      <w:r w:rsidRPr="00EC3C05">
        <w:rPr>
          <w:rFonts w:ascii="Arial" w:hAnsi="Arial" w:cs="Arial"/>
          <w:sz w:val="32"/>
        </w:rPr>
        <w:t>STOKESLEY DEANERY</w:t>
      </w:r>
    </w:p>
    <w:p w14:paraId="15D60D51" w14:textId="77777777" w:rsidR="00EC3C05" w:rsidRPr="00EC3C05" w:rsidRDefault="00EC3C05" w:rsidP="00EB666E">
      <w:pPr>
        <w:pStyle w:val="Heading2"/>
        <w:spacing w:line="240" w:lineRule="auto"/>
        <w:ind w:firstLine="0"/>
        <w:rPr>
          <w:rFonts w:ascii="Arial" w:hAnsi="Arial" w:cs="Arial"/>
          <w:sz w:val="32"/>
          <w:szCs w:val="32"/>
        </w:rPr>
      </w:pPr>
      <w:r w:rsidRPr="00EC3C05">
        <w:rPr>
          <w:rFonts w:ascii="Arial" w:hAnsi="Arial" w:cs="Arial"/>
          <w:sz w:val="32"/>
          <w:szCs w:val="32"/>
        </w:rPr>
        <w:t>In the Diocese of York</w:t>
      </w:r>
    </w:p>
    <w:p w14:paraId="52C3D9E3" w14:textId="59C758B9" w:rsidR="00AE7672" w:rsidRDefault="00AE7672" w:rsidP="00EB666E">
      <w:pPr>
        <w:pStyle w:val="Heading2"/>
        <w:spacing w:line="240" w:lineRule="auto"/>
        <w:ind w:firstLine="0"/>
        <w:rPr>
          <w:rFonts w:ascii="Arial" w:hAnsi="Arial" w:cs="Arial"/>
          <w:sz w:val="28"/>
          <w:szCs w:val="28"/>
        </w:rPr>
      </w:pPr>
      <w:r>
        <w:rPr>
          <w:rFonts w:ascii="Arial" w:hAnsi="Arial" w:cs="Arial"/>
          <w:sz w:val="28"/>
          <w:szCs w:val="28"/>
        </w:rPr>
        <w:t>Agenda for</w:t>
      </w:r>
      <w:r w:rsidR="00EC3C05" w:rsidRPr="00EC3C05">
        <w:rPr>
          <w:rFonts w:ascii="Arial" w:hAnsi="Arial" w:cs="Arial"/>
          <w:sz w:val="28"/>
          <w:szCs w:val="28"/>
        </w:rPr>
        <w:t xml:space="preserve"> the Deanery Synod held </w:t>
      </w:r>
      <w:r>
        <w:rPr>
          <w:rFonts w:ascii="Arial" w:hAnsi="Arial" w:cs="Arial"/>
          <w:sz w:val="28"/>
          <w:szCs w:val="28"/>
        </w:rPr>
        <w:t>on Zoom.</w:t>
      </w:r>
    </w:p>
    <w:p w14:paraId="066DF6E2" w14:textId="686F1D0E" w:rsidR="00EC3C05" w:rsidRPr="00EC3C05" w:rsidRDefault="00EC3C05" w:rsidP="00EB666E">
      <w:pPr>
        <w:pStyle w:val="Heading2"/>
        <w:spacing w:line="240" w:lineRule="auto"/>
        <w:ind w:firstLine="0"/>
        <w:rPr>
          <w:rFonts w:ascii="Arial" w:hAnsi="Arial" w:cs="Arial"/>
          <w:sz w:val="28"/>
          <w:szCs w:val="28"/>
        </w:rPr>
      </w:pPr>
      <w:r w:rsidRPr="00EC3C05">
        <w:rPr>
          <w:rFonts w:ascii="Arial" w:hAnsi="Arial" w:cs="Arial"/>
          <w:sz w:val="28"/>
          <w:szCs w:val="28"/>
        </w:rPr>
        <w:t>T</w:t>
      </w:r>
      <w:r w:rsidR="00BF25F8">
        <w:rPr>
          <w:rFonts w:ascii="Arial" w:hAnsi="Arial" w:cs="Arial"/>
          <w:sz w:val="28"/>
          <w:szCs w:val="28"/>
        </w:rPr>
        <w:t>uesday</w:t>
      </w:r>
      <w:r w:rsidRPr="00EC3C05">
        <w:rPr>
          <w:rFonts w:ascii="Arial" w:hAnsi="Arial" w:cs="Arial"/>
          <w:sz w:val="28"/>
          <w:szCs w:val="28"/>
        </w:rPr>
        <w:t>, 1</w:t>
      </w:r>
      <w:r w:rsidR="00AE7672">
        <w:rPr>
          <w:rFonts w:ascii="Arial" w:hAnsi="Arial" w:cs="Arial"/>
          <w:sz w:val="28"/>
          <w:szCs w:val="28"/>
        </w:rPr>
        <w:t>5</w:t>
      </w:r>
      <w:r w:rsidRPr="00EC3C05">
        <w:rPr>
          <w:rFonts w:ascii="Arial" w:hAnsi="Arial" w:cs="Arial"/>
          <w:sz w:val="28"/>
          <w:szCs w:val="28"/>
          <w:vertAlign w:val="superscript"/>
        </w:rPr>
        <w:t>th</w:t>
      </w:r>
      <w:r w:rsidRPr="00EC3C05">
        <w:rPr>
          <w:rFonts w:ascii="Arial" w:hAnsi="Arial" w:cs="Arial"/>
          <w:sz w:val="28"/>
          <w:szCs w:val="28"/>
        </w:rPr>
        <w:t xml:space="preserve"> </w:t>
      </w:r>
      <w:r w:rsidR="00AE7672">
        <w:rPr>
          <w:rFonts w:ascii="Arial" w:hAnsi="Arial" w:cs="Arial"/>
          <w:sz w:val="28"/>
          <w:szCs w:val="28"/>
        </w:rPr>
        <w:t xml:space="preserve">February 2022 </w:t>
      </w:r>
      <w:r w:rsidRPr="00EC3C05">
        <w:rPr>
          <w:rFonts w:ascii="Arial" w:hAnsi="Arial" w:cs="Arial"/>
          <w:sz w:val="28"/>
          <w:szCs w:val="28"/>
        </w:rPr>
        <w:t>at 7.30 pm.</w:t>
      </w:r>
    </w:p>
    <w:p w14:paraId="2C284209" w14:textId="1F7A0FD0" w:rsidR="00EC3C05" w:rsidRDefault="00EC3C05" w:rsidP="00EB666E">
      <w:pPr>
        <w:spacing w:line="240" w:lineRule="auto"/>
      </w:pPr>
    </w:p>
    <w:p w14:paraId="756D4C90" w14:textId="23D581DB" w:rsidR="00871FBC" w:rsidRDefault="00871FBC" w:rsidP="00EB666E">
      <w:pPr>
        <w:pStyle w:val="ListParagraph"/>
        <w:numPr>
          <w:ilvl w:val="0"/>
          <w:numId w:val="8"/>
        </w:numPr>
        <w:spacing w:line="240" w:lineRule="auto"/>
        <w:ind w:firstLine="0"/>
        <w:rPr>
          <w:b/>
          <w:bCs/>
          <w:sz w:val="28"/>
          <w:szCs w:val="28"/>
        </w:rPr>
      </w:pPr>
      <w:r w:rsidRPr="00CF553B">
        <w:rPr>
          <w:b/>
          <w:bCs/>
          <w:sz w:val="28"/>
          <w:szCs w:val="28"/>
        </w:rPr>
        <w:t>Attendance and apologies</w:t>
      </w:r>
    </w:p>
    <w:p w14:paraId="0F878E53" w14:textId="77777777" w:rsidR="003A6B83" w:rsidRDefault="003A6B83" w:rsidP="00EB666E">
      <w:pPr>
        <w:pStyle w:val="ListParagraph"/>
        <w:spacing w:line="240" w:lineRule="auto"/>
        <w:rPr>
          <w:b/>
          <w:bCs/>
          <w:sz w:val="24"/>
          <w:szCs w:val="24"/>
        </w:rPr>
      </w:pPr>
      <w:r>
        <w:rPr>
          <w:b/>
          <w:bCs/>
          <w:sz w:val="24"/>
          <w:szCs w:val="24"/>
        </w:rPr>
        <w:t>Attendance:</w:t>
      </w:r>
    </w:p>
    <w:p w14:paraId="50E384F3" w14:textId="5EADD625" w:rsidR="00CF553B" w:rsidRDefault="003A6B83" w:rsidP="00EB666E">
      <w:pPr>
        <w:pStyle w:val="ListParagraph"/>
        <w:spacing w:line="240" w:lineRule="auto"/>
        <w:rPr>
          <w:sz w:val="24"/>
          <w:szCs w:val="24"/>
        </w:rPr>
      </w:pPr>
      <w:r>
        <w:rPr>
          <w:b/>
          <w:bCs/>
          <w:sz w:val="24"/>
          <w:szCs w:val="24"/>
        </w:rPr>
        <w:t>Lay</w:t>
      </w:r>
      <w:r w:rsidR="00CF553B">
        <w:rPr>
          <w:sz w:val="24"/>
          <w:szCs w:val="24"/>
        </w:rPr>
        <w:t xml:space="preserve">: John Dickinson (Lay Dean) </w:t>
      </w:r>
      <w:r w:rsidR="00CF553B" w:rsidRPr="00CF553B">
        <w:rPr>
          <w:sz w:val="24"/>
          <w:szCs w:val="24"/>
        </w:rPr>
        <w:t xml:space="preserve">David Local, Janet Jameson, </w:t>
      </w:r>
      <w:r w:rsidR="00CF553B">
        <w:rPr>
          <w:sz w:val="24"/>
          <w:szCs w:val="24"/>
        </w:rPr>
        <w:t xml:space="preserve">Astrid </w:t>
      </w:r>
      <w:r w:rsidR="00B272BA">
        <w:rPr>
          <w:sz w:val="24"/>
          <w:szCs w:val="24"/>
        </w:rPr>
        <w:t>Wood,</w:t>
      </w:r>
      <w:r w:rsidR="00CF553B">
        <w:rPr>
          <w:sz w:val="24"/>
          <w:szCs w:val="24"/>
        </w:rPr>
        <w:t xml:space="preserve"> Bob Ardely</w:t>
      </w:r>
      <w:r w:rsidR="00E06A7A">
        <w:rPr>
          <w:sz w:val="24"/>
          <w:szCs w:val="24"/>
        </w:rPr>
        <w:t xml:space="preserve"> (Treasurer)</w:t>
      </w:r>
      <w:r w:rsidR="00CF553B">
        <w:rPr>
          <w:sz w:val="24"/>
          <w:szCs w:val="24"/>
        </w:rPr>
        <w:t xml:space="preserve">, Judy Hall, Alicia </w:t>
      </w:r>
      <w:r w:rsidR="00E06A7A">
        <w:rPr>
          <w:sz w:val="24"/>
          <w:szCs w:val="24"/>
        </w:rPr>
        <w:t>Lightfoot,</w:t>
      </w:r>
      <w:r w:rsidR="00CF553B">
        <w:rPr>
          <w:sz w:val="24"/>
          <w:szCs w:val="24"/>
        </w:rPr>
        <w:t xml:space="preserve"> John Rhodes, Jo Tulip, Rosemary Wheway, </w:t>
      </w:r>
      <w:r w:rsidR="00E06A7A">
        <w:rPr>
          <w:sz w:val="24"/>
          <w:szCs w:val="24"/>
        </w:rPr>
        <w:t xml:space="preserve">David </w:t>
      </w:r>
      <w:r w:rsidR="00CF553B">
        <w:rPr>
          <w:sz w:val="24"/>
          <w:szCs w:val="24"/>
        </w:rPr>
        <w:t>Yates, Roy Parsonage, Sally Ann Hamblin, Andrew</w:t>
      </w:r>
      <w:r w:rsidR="00E06A7A">
        <w:rPr>
          <w:sz w:val="24"/>
          <w:szCs w:val="24"/>
        </w:rPr>
        <w:t xml:space="preserve"> Lawton</w:t>
      </w:r>
      <w:r w:rsidR="00CF553B">
        <w:rPr>
          <w:sz w:val="24"/>
          <w:szCs w:val="24"/>
        </w:rPr>
        <w:t xml:space="preserve">, Owen Searle, David and Christine Young, Ken </w:t>
      </w:r>
      <w:r w:rsidR="00E06A7A">
        <w:rPr>
          <w:sz w:val="24"/>
          <w:szCs w:val="24"/>
        </w:rPr>
        <w:t>T</w:t>
      </w:r>
      <w:r w:rsidR="00CF553B">
        <w:rPr>
          <w:sz w:val="24"/>
          <w:szCs w:val="24"/>
        </w:rPr>
        <w:t>aylor, David Heading, Dileas Turner,</w:t>
      </w:r>
      <w:r w:rsidR="00E06A7A">
        <w:rPr>
          <w:sz w:val="24"/>
          <w:szCs w:val="24"/>
        </w:rPr>
        <w:t xml:space="preserve"> Liz Taylorson (Secretary).</w:t>
      </w:r>
    </w:p>
    <w:p w14:paraId="517AF1E5" w14:textId="2EAA7F06" w:rsidR="00CF553B" w:rsidRDefault="00CF553B" w:rsidP="00EB666E">
      <w:pPr>
        <w:pStyle w:val="ListParagraph"/>
        <w:spacing w:line="240" w:lineRule="auto"/>
        <w:rPr>
          <w:sz w:val="24"/>
          <w:szCs w:val="24"/>
        </w:rPr>
      </w:pPr>
      <w:r w:rsidRPr="003A6B83">
        <w:rPr>
          <w:b/>
          <w:bCs/>
          <w:sz w:val="24"/>
          <w:szCs w:val="24"/>
        </w:rPr>
        <w:t>Clergy</w:t>
      </w:r>
      <w:r>
        <w:rPr>
          <w:sz w:val="24"/>
          <w:szCs w:val="24"/>
        </w:rPr>
        <w:t>:</w:t>
      </w:r>
      <w:r w:rsidR="00E06A7A">
        <w:rPr>
          <w:sz w:val="24"/>
          <w:szCs w:val="24"/>
        </w:rPr>
        <w:t xml:space="preserve"> Rev’ds.</w:t>
      </w:r>
      <w:r>
        <w:rPr>
          <w:sz w:val="24"/>
          <w:szCs w:val="24"/>
        </w:rPr>
        <w:t xml:space="preserve"> </w:t>
      </w:r>
      <w:r w:rsidRPr="00CF553B">
        <w:rPr>
          <w:sz w:val="24"/>
          <w:szCs w:val="24"/>
        </w:rPr>
        <w:t xml:space="preserve">Tessa </w:t>
      </w:r>
      <w:r>
        <w:rPr>
          <w:sz w:val="24"/>
          <w:szCs w:val="24"/>
        </w:rPr>
        <w:t>Stephens (Area Dean)</w:t>
      </w:r>
      <w:r w:rsidR="00E06A7A">
        <w:rPr>
          <w:sz w:val="24"/>
          <w:szCs w:val="24"/>
        </w:rPr>
        <w:t>,</w:t>
      </w:r>
      <w:r>
        <w:rPr>
          <w:sz w:val="24"/>
          <w:szCs w:val="24"/>
        </w:rPr>
        <w:t xml:space="preserve"> Paul Peverell, Laura Wild, Robert Opala, </w:t>
      </w:r>
      <w:r w:rsidR="00E06A7A">
        <w:rPr>
          <w:sz w:val="24"/>
          <w:szCs w:val="24"/>
        </w:rPr>
        <w:t xml:space="preserve">Jon Dean, Darren Moore, David Sudron, </w:t>
      </w:r>
      <w:r w:rsidR="00E06A7A">
        <w:rPr>
          <w:sz w:val="24"/>
          <w:szCs w:val="24"/>
        </w:rPr>
        <w:t>Ben Gunter</w:t>
      </w:r>
      <w:r w:rsidR="00E06A7A">
        <w:rPr>
          <w:sz w:val="24"/>
          <w:szCs w:val="24"/>
        </w:rPr>
        <w:t>, Nik Stephenson, Claire Todd.</w:t>
      </w:r>
    </w:p>
    <w:p w14:paraId="48070C98" w14:textId="7F0CA664" w:rsidR="00CF553B" w:rsidRDefault="00CF553B" w:rsidP="00EB666E">
      <w:pPr>
        <w:pStyle w:val="ListParagraph"/>
        <w:spacing w:line="240" w:lineRule="auto"/>
        <w:rPr>
          <w:sz w:val="24"/>
          <w:szCs w:val="24"/>
        </w:rPr>
      </w:pPr>
      <w:r w:rsidRPr="003A6B83">
        <w:rPr>
          <w:b/>
          <w:bCs/>
          <w:sz w:val="24"/>
          <w:szCs w:val="24"/>
        </w:rPr>
        <w:t>Spe</w:t>
      </w:r>
      <w:r w:rsidR="003A6B83">
        <w:rPr>
          <w:b/>
          <w:bCs/>
          <w:sz w:val="24"/>
          <w:szCs w:val="24"/>
        </w:rPr>
        <w:t>akers</w:t>
      </w:r>
      <w:r>
        <w:rPr>
          <w:sz w:val="24"/>
          <w:szCs w:val="24"/>
        </w:rPr>
        <w:t xml:space="preserve">: </w:t>
      </w:r>
      <w:r w:rsidR="003A6B83">
        <w:rPr>
          <w:sz w:val="24"/>
          <w:szCs w:val="24"/>
        </w:rPr>
        <w:t xml:space="preserve">Archdeacon </w:t>
      </w:r>
      <w:r>
        <w:rPr>
          <w:sz w:val="24"/>
          <w:szCs w:val="24"/>
        </w:rPr>
        <w:t xml:space="preserve">Amanda Bloor, </w:t>
      </w:r>
      <w:r w:rsidR="003A6B83">
        <w:rPr>
          <w:sz w:val="24"/>
          <w:szCs w:val="24"/>
        </w:rPr>
        <w:t xml:space="preserve">Bishop </w:t>
      </w:r>
      <w:r>
        <w:rPr>
          <w:sz w:val="24"/>
          <w:szCs w:val="24"/>
        </w:rPr>
        <w:t>Paul Ferguson</w:t>
      </w:r>
      <w:r w:rsidR="00E06A7A">
        <w:rPr>
          <w:sz w:val="24"/>
          <w:szCs w:val="24"/>
        </w:rPr>
        <w:t>.</w:t>
      </w:r>
    </w:p>
    <w:p w14:paraId="3FEA8AA4" w14:textId="6EFD1B49" w:rsidR="00CF553B" w:rsidRDefault="00CF553B" w:rsidP="00EB666E">
      <w:pPr>
        <w:pStyle w:val="ListParagraph"/>
        <w:spacing w:line="240" w:lineRule="auto"/>
        <w:rPr>
          <w:sz w:val="24"/>
          <w:szCs w:val="24"/>
        </w:rPr>
      </w:pPr>
      <w:r w:rsidRPr="003A6B83">
        <w:rPr>
          <w:b/>
          <w:bCs/>
          <w:sz w:val="24"/>
          <w:szCs w:val="24"/>
        </w:rPr>
        <w:t>Apologies:</w:t>
      </w:r>
      <w:r>
        <w:rPr>
          <w:sz w:val="24"/>
          <w:szCs w:val="24"/>
        </w:rPr>
        <w:t xml:space="preserve"> </w:t>
      </w:r>
      <w:r w:rsidR="00E06A7A">
        <w:rPr>
          <w:sz w:val="24"/>
          <w:szCs w:val="24"/>
        </w:rPr>
        <w:t xml:space="preserve">Revd. </w:t>
      </w:r>
      <w:r>
        <w:rPr>
          <w:sz w:val="24"/>
          <w:szCs w:val="24"/>
        </w:rPr>
        <w:t>Jane Robson, Linda Smith, Diana Baker, Nick Land</w:t>
      </w:r>
      <w:r w:rsidR="00E06A7A">
        <w:rPr>
          <w:sz w:val="24"/>
          <w:szCs w:val="24"/>
        </w:rPr>
        <w:t xml:space="preserve">, </w:t>
      </w:r>
      <w:r w:rsidR="00E06A7A">
        <w:rPr>
          <w:sz w:val="24"/>
          <w:szCs w:val="24"/>
        </w:rPr>
        <w:t>Janet Gyllenspetz</w:t>
      </w:r>
      <w:r w:rsidR="00E06A7A">
        <w:rPr>
          <w:sz w:val="24"/>
          <w:szCs w:val="24"/>
        </w:rPr>
        <w:t>.</w:t>
      </w:r>
    </w:p>
    <w:p w14:paraId="4A02DE13" w14:textId="77777777" w:rsidR="007906A0" w:rsidRPr="003A6B83" w:rsidRDefault="007906A0" w:rsidP="00EB666E">
      <w:pPr>
        <w:pStyle w:val="ListParagraph"/>
        <w:spacing w:line="240" w:lineRule="auto"/>
        <w:rPr>
          <w:sz w:val="24"/>
          <w:szCs w:val="24"/>
        </w:rPr>
      </w:pPr>
    </w:p>
    <w:p w14:paraId="5AAE7132" w14:textId="3531A634" w:rsidR="00871FBC" w:rsidRDefault="00871FBC" w:rsidP="00EB666E">
      <w:pPr>
        <w:pStyle w:val="ListParagraph"/>
        <w:numPr>
          <w:ilvl w:val="0"/>
          <w:numId w:val="8"/>
        </w:numPr>
        <w:spacing w:line="240" w:lineRule="auto"/>
        <w:ind w:firstLine="0"/>
        <w:rPr>
          <w:sz w:val="28"/>
          <w:szCs w:val="28"/>
        </w:rPr>
      </w:pPr>
      <w:r w:rsidRPr="007906A0">
        <w:rPr>
          <w:b/>
          <w:bCs/>
          <w:sz w:val="28"/>
          <w:szCs w:val="28"/>
        </w:rPr>
        <w:t>Minutes of last meeting</w:t>
      </w:r>
      <w:r>
        <w:rPr>
          <w:sz w:val="28"/>
          <w:szCs w:val="28"/>
        </w:rPr>
        <w:t xml:space="preserve"> (14</w:t>
      </w:r>
      <w:r w:rsidRPr="00871FBC">
        <w:rPr>
          <w:sz w:val="28"/>
          <w:szCs w:val="28"/>
          <w:vertAlign w:val="superscript"/>
        </w:rPr>
        <w:t>th</w:t>
      </w:r>
      <w:r>
        <w:rPr>
          <w:sz w:val="28"/>
          <w:szCs w:val="28"/>
        </w:rPr>
        <w:t xml:space="preserve"> October 2021)</w:t>
      </w:r>
    </w:p>
    <w:p w14:paraId="4CC1DC07" w14:textId="6B0E4DF3" w:rsidR="003A6B83" w:rsidRDefault="003A6B83" w:rsidP="007906A0">
      <w:pPr>
        <w:pStyle w:val="ListParagraph"/>
        <w:spacing w:line="240" w:lineRule="auto"/>
        <w:rPr>
          <w:sz w:val="24"/>
          <w:szCs w:val="24"/>
        </w:rPr>
      </w:pPr>
      <w:r w:rsidRPr="003A6B83">
        <w:rPr>
          <w:b/>
          <w:bCs/>
          <w:sz w:val="24"/>
          <w:szCs w:val="24"/>
        </w:rPr>
        <w:t>Agreed:</w:t>
      </w:r>
      <w:r w:rsidRPr="003A6B83">
        <w:rPr>
          <w:sz w:val="24"/>
          <w:szCs w:val="24"/>
        </w:rPr>
        <w:t xml:space="preserve"> Minutes accepted.</w:t>
      </w:r>
    </w:p>
    <w:p w14:paraId="1ED15552" w14:textId="77777777" w:rsidR="007906A0" w:rsidRPr="003A6B83" w:rsidRDefault="007906A0" w:rsidP="00EB666E">
      <w:pPr>
        <w:pStyle w:val="ListParagraph"/>
        <w:spacing w:line="240" w:lineRule="auto"/>
        <w:rPr>
          <w:sz w:val="24"/>
          <w:szCs w:val="24"/>
        </w:rPr>
      </w:pPr>
    </w:p>
    <w:p w14:paraId="72A32A18" w14:textId="1BBB8D5A" w:rsidR="002A2B38" w:rsidRDefault="00AE7672" w:rsidP="00EB666E">
      <w:pPr>
        <w:pStyle w:val="ListParagraph"/>
        <w:numPr>
          <w:ilvl w:val="0"/>
          <w:numId w:val="8"/>
        </w:numPr>
        <w:spacing w:line="240" w:lineRule="auto"/>
        <w:ind w:firstLine="0"/>
        <w:rPr>
          <w:sz w:val="24"/>
          <w:szCs w:val="24"/>
        </w:rPr>
      </w:pPr>
      <w:r>
        <w:rPr>
          <w:b/>
          <w:bCs/>
          <w:sz w:val="28"/>
          <w:szCs w:val="28"/>
        </w:rPr>
        <w:t>Living Christ’s Story</w:t>
      </w:r>
      <w:r w:rsidR="00BF25F8">
        <w:rPr>
          <w:b/>
          <w:bCs/>
          <w:sz w:val="28"/>
          <w:szCs w:val="28"/>
        </w:rPr>
        <w:t xml:space="preserve"> (LCS)</w:t>
      </w:r>
      <w:r>
        <w:rPr>
          <w:b/>
          <w:bCs/>
          <w:sz w:val="28"/>
          <w:szCs w:val="28"/>
        </w:rPr>
        <w:t xml:space="preserve">. </w:t>
      </w:r>
      <w:r w:rsidR="00BF25F8" w:rsidRPr="0022119D">
        <w:rPr>
          <w:sz w:val="24"/>
          <w:szCs w:val="24"/>
        </w:rPr>
        <w:t xml:space="preserve">The </w:t>
      </w:r>
      <w:r w:rsidR="00871FBC" w:rsidRPr="0022119D">
        <w:rPr>
          <w:sz w:val="24"/>
          <w:szCs w:val="24"/>
        </w:rPr>
        <w:t>Bishop of Whitby, Rt. Rev</w:t>
      </w:r>
      <w:r w:rsidR="00BF25F8" w:rsidRPr="0022119D">
        <w:rPr>
          <w:sz w:val="24"/>
          <w:szCs w:val="24"/>
        </w:rPr>
        <w:t>d</w:t>
      </w:r>
      <w:r w:rsidR="00871FBC" w:rsidRPr="0022119D">
        <w:rPr>
          <w:sz w:val="24"/>
          <w:szCs w:val="24"/>
        </w:rPr>
        <w:t xml:space="preserve">. Paul Ferguson and </w:t>
      </w:r>
      <w:r w:rsidR="00BF25F8" w:rsidRPr="0022119D">
        <w:rPr>
          <w:sz w:val="24"/>
          <w:szCs w:val="24"/>
        </w:rPr>
        <w:t>the Archdeacon of Cleveland, Ven. Dr. Amanda Bloor</w:t>
      </w:r>
      <w:r w:rsidR="0022119D" w:rsidRPr="0022119D">
        <w:rPr>
          <w:sz w:val="24"/>
          <w:szCs w:val="24"/>
        </w:rPr>
        <w:t xml:space="preserve"> </w:t>
      </w:r>
      <w:r w:rsidR="00BF25F8" w:rsidRPr="0022119D">
        <w:rPr>
          <w:sz w:val="24"/>
          <w:szCs w:val="24"/>
        </w:rPr>
        <w:t>address</w:t>
      </w:r>
      <w:r w:rsidR="0022119D">
        <w:rPr>
          <w:sz w:val="24"/>
          <w:szCs w:val="24"/>
        </w:rPr>
        <w:t xml:space="preserve">ed </w:t>
      </w:r>
      <w:r w:rsidR="00BF25F8" w:rsidRPr="0022119D">
        <w:rPr>
          <w:sz w:val="24"/>
          <w:szCs w:val="24"/>
        </w:rPr>
        <w:t>the meeting.</w:t>
      </w:r>
      <w:r w:rsidR="0022119D">
        <w:rPr>
          <w:sz w:val="24"/>
          <w:szCs w:val="24"/>
        </w:rPr>
        <w:t xml:space="preserve"> The presentation began with a video message from the Archbishop, followed by a slide presentation which was given</w:t>
      </w:r>
      <w:r w:rsidR="00E06A7A">
        <w:rPr>
          <w:sz w:val="24"/>
          <w:szCs w:val="24"/>
        </w:rPr>
        <w:t xml:space="preserve">. The slides will be sent in a separate document as Appendix 1. </w:t>
      </w:r>
      <w:r w:rsidR="0022119D">
        <w:rPr>
          <w:sz w:val="24"/>
          <w:szCs w:val="24"/>
        </w:rPr>
        <w:t>The presentation was followed by questions.</w:t>
      </w:r>
    </w:p>
    <w:p w14:paraId="2746F61E" w14:textId="1F62399A" w:rsidR="0022119D" w:rsidRDefault="00B272BA" w:rsidP="00EB666E">
      <w:pPr>
        <w:pStyle w:val="ListParagraph"/>
        <w:numPr>
          <w:ilvl w:val="0"/>
          <w:numId w:val="10"/>
        </w:numPr>
        <w:spacing w:line="240" w:lineRule="auto"/>
        <w:ind w:firstLine="0"/>
        <w:rPr>
          <w:sz w:val="24"/>
          <w:szCs w:val="24"/>
        </w:rPr>
      </w:pPr>
      <w:r>
        <w:rPr>
          <w:sz w:val="24"/>
          <w:szCs w:val="24"/>
        </w:rPr>
        <w:t xml:space="preserve">Question: </w:t>
      </w:r>
      <w:r w:rsidR="0022119D">
        <w:rPr>
          <w:sz w:val="24"/>
          <w:szCs w:val="24"/>
        </w:rPr>
        <w:t>How can we ensure that each parish accepts it</w:t>
      </w:r>
      <w:r w:rsidR="00216CF5">
        <w:rPr>
          <w:sz w:val="24"/>
          <w:szCs w:val="24"/>
        </w:rPr>
        <w:t xml:space="preserve"> i</w:t>
      </w:r>
      <w:r w:rsidR="0022119D">
        <w:rPr>
          <w:sz w:val="24"/>
          <w:szCs w:val="24"/>
        </w:rPr>
        <w:t>s part of the whole, not independent?</w:t>
      </w:r>
    </w:p>
    <w:p w14:paraId="424278E7" w14:textId="25B9E7DA" w:rsidR="0022119D" w:rsidRDefault="004F1A33" w:rsidP="00EB666E">
      <w:pPr>
        <w:pStyle w:val="ListParagraph"/>
        <w:spacing w:line="240" w:lineRule="auto"/>
        <w:ind w:left="1080"/>
        <w:rPr>
          <w:sz w:val="24"/>
          <w:szCs w:val="24"/>
        </w:rPr>
      </w:pPr>
      <w:r>
        <w:rPr>
          <w:sz w:val="24"/>
          <w:szCs w:val="24"/>
        </w:rPr>
        <w:t xml:space="preserve">AB: </w:t>
      </w:r>
      <w:r w:rsidR="0022119D">
        <w:rPr>
          <w:sz w:val="24"/>
          <w:szCs w:val="24"/>
        </w:rPr>
        <w:t>LCS won’t work if parishes stand back. Communication and education are the key</w:t>
      </w:r>
      <w:r>
        <w:rPr>
          <w:sz w:val="24"/>
          <w:szCs w:val="24"/>
        </w:rPr>
        <w:t>. ‘We are the body of Christ’ and we need each other.</w:t>
      </w:r>
    </w:p>
    <w:p w14:paraId="68005C1A" w14:textId="5D387A07" w:rsidR="004F1A33" w:rsidRDefault="004F1A33" w:rsidP="00EB666E">
      <w:pPr>
        <w:pStyle w:val="ListParagraph"/>
        <w:spacing w:line="240" w:lineRule="auto"/>
        <w:ind w:left="1080"/>
        <w:rPr>
          <w:sz w:val="24"/>
          <w:szCs w:val="24"/>
        </w:rPr>
      </w:pPr>
      <w:r>
        <w:rPr>
          <w:sz w:val="24"/>
          <w:szCs w:val="24"/>
        </w:rPr>
        <w:t>PF: Although there is an element of voluntary participation, membership of the Diocese isn’t voluntary. Collaboration is intrinsic to LCS, sharing expertise and even funding. There is a future of possibilities, but not through isolationism.</w:t>
      </w:r>
    </w:p>
    <w:p w14:paraId="5AAE41E6" w14:textId="164893CD" w:rsidR="004F1A33" w:rsidRDefault="00B272BA" w:rsidP="00EB666E">
      <w:pPr>
        <w:pStyle w:val="ListParagraph"/>
        <w:numPr>
          <w:ilvl w:val="0"/>
          <w:numId w:val="10"/>
        </w:numPr>
        <w:spacing w:line="240" w:lineRule="auto"/>
        <w:ind w:firstLine="0"/>
        <w:rPr>
          <w:sz w:val="24"/>
          <w:szCs w:val="24"/>
        </w:rPr>
      </w:pPr>
      <w:r>
        <w:rPr>
          <w:sz w:val="24"/>
          <w:szCs w:val="24"/>
        </w:rPr>
        <w:t xml:space="preserve">Q: </w:t>
      </w:r>
      <w:r w:rsidR="00535612">
        <w:rPr>
          <w:sz w:val="24"/>
          <w:szCs w:val="24"/>
        </w:rPr>
        <w:t xml:space="preserve">There is a danger that </w:t>
      </w:r>
      <w:r w:rsidR="004F1A33">
        <w:rPr>
          <w:sz w:val="24"/>
          <w:szCs w:val="24"/>
        </w:rPr>
        <w:t>‘</w:t>
      </w:r>
      <w:r w:rsidR="00535612">
        <w:rPr>
          <w:sz w:val="24"/>
          <w:szCs w:val="24"/>
        </w:rPr>
        <w:t>s</w:t>
      </w:r>
      <w:r w:rsidR="004F1A33">
        <w:rPr>
          <w:sz w:val="24"/>
          <w:szCs w:val="24"/>
        </w:rPr>
        <w:t>uccessful’ parishes, who can fund themselves</w:t>
      </w:r>
      <w:r w:rsidR="00216CF5">
        <w:rPr>
          <w:sz w:val="24"/>
          <w:szCs w:val="24"/>
        </w:rPr>
        <w:t>,</w:t>
      </w:r>
      <w:r w:rsidR="004F1A33">
        <w:rPr>
          <w:sz w:val="24"/>
          <w:szCs w:val="24"/>
        </w:rPr>
        <w:t xml:space="preserve"> may stand back until it’s too late, finding themselves </w:t>
      </w:r>
      <w:r w:rsidR="00535612">
        <w:rPr>
          <w:sz w:val="24"/>
          <w:szCs w:val="24"/>
        </w:rPr>
        <w:t>‘</w:t>
      </w:r>
      <w:r w:rsidR="004F1A33">
        <w:rPr>
          <w:sz w:val="24"/>
          <w:szCs w:val="24"/>
        </w:rPr>
        <w:t>unsuccessful</w:t>
      </w:r>
      <w:r w:rsidR="00535612">
        <w:rPr>
          <w:sz w:val="24"/>
          <w:szCs w:val="24"/>
        </w:rPr>
        <w:t>’</w:t>
      </w:r>
      <w:r w:rsidR="004F1A33">
        <w:rPr>
          <w:sz w:val="24"/>
          <w:szCs w:val="24"/>
        </w:rPr>
        <w:t xml:space="preserve"> in time.</w:t>
      </w:r>
    </w:p>
    <w:p w14:paraId="0212D833" w14:textId="656AA733" w:rsidR="004F1A33" w:rsidRDefault="004F1A33" w:rsidP="00EB666E">
      <w:pPr>
        <w:pStyle w:val="ListParagraph"/>
        <w:spacing w:line="240" w:lineRule="auto"/>
        <w:ind w:left="1080"/>
        <w:rPr>
          <w:sz w:val="24"/>
          <w:szCs w:val="24"/>
        </w:rPr>
      </w:pPr>
      <w:r>
        <w:rPr>
          <w:sz w:val="24"/>
          <w:szCs w:val="24"/>
        </w:rPr>
        <w:t>AB: Not just about finances, about identifying and sharing expertise from good practice.</w:t>
      </w:r>
    </w:p>
    <w:p w14:paraId="17052839" w14:textId="57543CA6" w:rsidR="004F1A33" w:rsidRDefault="004F1A33" w:rsidP="00EB666E">
      <w:pPr>
        <w:pStyle w:val="ListParagraph"/>
        <w:spacing w:line="240" w:lineRule="auto"/>
        <w:ind w:left="1080"/>
        <w:rPr>
          <w:sz w:val="24"/>
          <w:szCs w:val="24"/>
        </w:rPr>
      </w:pPr>
      <w:r>
        <w:rPr>
          <w:sz w:val="24"/>
          <w:szCs w:val="24"/>
        </w:rPr>
        <w:t>PF: Doing nothing is not a mission strategy</w:t>
      </w:r>
      <w:r w:rsidR="00A10D83">
        <w:rPr>
          <w:sz w:val="24"/>
          <w:szCs w:val="24"/>
        </w:rPr>
        <w:t xml:space="preserve"> and we should focus on good things that are being done. The Deanery supports a culture of generosity towards the less fortunate.</w:t>
      </w:r>
    </w:p>
    <w:p w14:paraId="55A785C5" w14:textId="4448BADD" w:rsidR="00A10D83" w:rsidRDefault="00B272BA" w:rsidP="00EB666E">
      <w:pPr>
        <w:pStyle w:val="ListParagraph"/>
        <w:numPr>
          <w:ilvl w:val="0"/>
          <w:numId w:val="10"/>
        </w:numPr>
        <w:spacing w:line="240" w:lineRule="auto"/>
        <w:ind w:firstLine="0"/>
        <w:rPr>
          <w:sz w:val="24"/>
          <w:szCs w:val="24"/>
        </w:rPr>
      </w:pPr>
      <w:r>
        <w:rPr>
          <w:sz w:val="24"/>
          <w:szCs w:val="24"/>
        </w:rPr>
        <w:t xml:space="preserve">Q: </w:t>
      </w:r>
      <w:r w:rsidR="00A10D83">
        <w:rPr>
          <w:sz w:val="24"/>
          <w:szCs w:val="24"/>
        </w:rPr>
        <w:t>A question of timescale. Three months to produce a ten</w:t>
      </w:r>
      <w:r w:rsidR="00535612">
        <w:rPr>
          <w:sz w:val="24"/>
          <w:szCs w:val="24"/>
        </w:rPr>
        <w:t>-</w:t>
      </w:r>
      <w:r w:rsidR="00A10D83">
        <w:rPr>
          <w:sz w:val="24"/>
          <w:szCs w:val="24"/>
        </w:rPr>
        <w:t>year plan, must act quickly.</w:t>
      </w:r>
    </w:p>
    <w:p w14:paraId="4AFD7287" w14:textId="12F43B8E" w:rsidR="00A10D83" w:rsidRDefault="00A10D83" w:rsidP="00EB666E">
      <w:pPr>
        <w:pStyle w:val="ListParagraph"/>
        <w:spacing w:line="240" w:lineRule="auto"/>
        <w:ind w:left="1080"/>
        <w:rPr>
          <w:sz w:val="24"/>
          <w:szCs w:val="24"/>
        </w:rPr>
      </w:pPr>
      <w:r>
        <w:rPr>
          <w:sz w:val="24"/>
          <w:szCs w:val="24"/>
        </w:rPr>
        <w:t>AB: We will continue to work as we go along, look ahead as well as looking at the situation now, but we don’t have forever to talk about it, we need to start now.</w:t>
      </w:r>
    </w:p>
    <w:p w14:paraId="3E9D6365" w14:textId="6BA7C976" w:rsidR="00A10D83" w:rsidRDefault="00A10D83" w:rsidP="00EB666E">
      <w:pPr>
        <w:pStyle w:val="ListParagraph"/>
        <w:spacing w:line="240" w:lineRule="auto"/>
        <w:ind w:left="1080"/>
        <w:rPr>
          <w:sz w:val="24"/>
          <w:szCs w:val="24"/>
        </w:rPr>
      </w:pPr>
      <w:r>
        <w:rPr>
          <w:sz w:val="24"/>
          <w:szCs w:val="24"/>
        </w:rPr>
        <w:lastRenderedPageBreak/>
        <w:t>PF: ‘If all else fails, plan.’ Time of rapid transition, no going back to pre-COVID times. Funding provided to move forward.</w:t>
      </w:r>
    </w:p>
    <w:p w14:paraId="1EE894E7" w14:textId="3BD2EA71" w:rsidR="00A10D83" w:rsidRDefault="00B272BA" w:rsidP="00EB666E">
      <w:pPr>
        <w:pStyle w:val="ListParagraph"/>
        <w:numPr>
          <w:ilvl w:val="0"/>
          <w:numId w:val="10"/>
        </w:numPr>
        <w:spacing w:line="240" w:lineRule="auto"/>
        <w:ind w:firstLine="0"/>
        <w:rPr>
          <w:sz w:val="24"/>
          <w:szCs w:val="24"/>
        </w:rPr>
      </w:pPr>
      <w:r>
        <w:rPr>
          <w:sz w:val="24"/>
          <w:szCs w:val="24"/>
        </w:rPr>
        <w:t xml:space="preserve">Q: </w:t>
      </w:r>
      <w:r w:rsidR="00A10D83">
        <w:rPr>
          <w:sz w:val="24"/>
          <w:szCs w:val="24"/>
        </w:rPr>
        <w:t>A question of ministries. With an older congregation, how to encourage the less active towards lay ministry?</w:t>
      </w:r>
      <w:r w:rsidR="00A2782C">
        <w:rPr>
          <w:sz w:val="24"/>
          <w:szCs w:val="24"/>
        </w:rPr>
        <w:t xml:space="preserve"> And younger people who may have the energy to help are not yet mature Christians.</w:t>
      </w:r>
    </w:p>
    <w:p w14:paraId="501E3D66" w14:textId="1A494702" w:rsidR="00A2782C" w:rsidRDefault="00A2782C" w:rsidP="00EB666E">
      <w:pPr>
        <w:pStyle w:val="ListParagraph"/>
        <w:spacing w:line="240" w:lineRule="auto"/>
        <w:ind w:left="1080"/>
        <w:rPr>
          <w:sz w:val="24"/>
          <w:szCs w:val="24"/>
        </w:rPr>
      </w:pPr>
      <w:r>
        <w:rPr>
          <w:sz w:val="24"/>
          <w:szCs w:val="24"/>
        </w:rPr>
        <w:t>AB: Making lay ministries more accessible is one goal. Encouraging people to try, even if they fail. Smaller units, helping with what they can manage, allowing volunteer to grow and adding to a portfolio of skills. To grow younger, must trust younger people.</w:t>
      </w:r>
    </w:p>
    <w:p w14:paraId="0835C549" w14:textId="791CD140" w:rsidR="00535612" w:rsidRDefault="00B272BA" w:rsidP="00EB666E">
      <w:pPr>
        <w:pStyle w:val="ListParagraph"/>
        <w:numPr>
          <w:ilvl w:val="0"/>
          <w:numId w:val="10"/>
        </w:numPr>
        <w:spacing w:line="240" w:lineRule="auto"/>
        <w:ind w:firstLine="0"/>
        <w:rPr>
          <w:sz w:val="24"/>
          <w:szCs w:val="24"/>
        </w:rPr>
      </w:pPr>
      <w:r>
        <w:rPr>
          <w:sz w:val="24"/>
          <w:szCs w:val="24"/>
        </w:rPr>
        <w:t xml:space="preserve">Point: </w:t>
      </w:r>
      <w:r w:rsidR="00535612">
        <w:rPr>
          <w:sz w:val="24"/>
          <w:szCs w:val="24"/>
        </w:rPr>
        <w:t>The Deanery’s role will continue after initial consultation.</w:t>
      </w:r>
    </w:p>
    <w:p w14:paraId="6F1172F7" w14:textId="2BA2736A" w:rsidR="00535612" w:rsidRDefault="00535612" w:rsidP="00EB666E">
      <w:pPr>
        <w:pStyle w:val="ListParagraph"/>
        <w:numPr>
          <w:ilvl w:val="0"/>
          <w:numId w:val="10"/>
        </w:numPr>
        <w:spacing w:line="240" w:lineRule="auto"/>
        <w:ind w:firstLine="0"/>
        <w:rPr>
          <w:sz w:val="24"/>
          <w:szCs w:val="24"/>
        </w:rPr>
      </w:pPr>
      <w:r>
        <w:rPr>
          <w:sz w:val="24"/>
          <w:szCs w:val="24"/>
        </w:rPr>
        <w:t xml:space="preserve">TS requested a better understanding of what is happening in the Deanery. </w:t>
      </w:r>
      <w:r w:rsidR="00BC4960">
        <w:rPr>
          <w:sz w:val="24"/>
          <w:szCs w:val="24"/>
        </w:rPr>
        <w:t>AB encouraged people to ask for the information they need.</w:t>
      </w:r>
    </w:p>
    <w:p w14:paraId="12327F01" w14:textId="7377D1F4" w:rsidR="00B272BA" w:rsidRDefault="00B272BA" w:rsidP="00EB666E">
      <w:pPr>
        <w:pStyle w:val="ListParagraph"/>
        <w:numPr>
          <w:ilvl w:val="0"/>
          <w:numId w:val="10"/>
        </w:numPr>
        <w:spacing w:after="0" w:line="240" w:lineRule="auto"/>
        <w:ind w:left="1077" w:firstLine="0"/>
        <w:rPr>
          <w:sz w:val="24"/>
          <w:szCs w:val="24"/>
        </w:rPr>
      </w:pPr>
      <w:r>
        <w:rPr>
          <w:sz w:val="24"/>
          <w:szCs w:val="24"/>
        </w:rPr>
        <w:t>A question of faith: In a time of difficulty, important to remember that we are not alone, and that this process will not succeed without trust in God’s providence.</w:t>
      </w:r>
    </w:p>
    <w:p w14:paraId="56BE7B72" w14:textId="178C9F3D" w:rsidR="00B272BA" w:rsidRPr="00B272BA" w:rsidRDefault="00B272BA" w:rsidP="00EB666E">
      <w:pPr>
        <w:spacing w:after="0" w:line="240" w:lineRule="auto"/>
        <w:ind w:left="1077"/>
        <w:rPr>
          <w:sz w:val="24"/>
          <w:szCs w:val="24"/>
        </w:rPr>
      </w:pPr>
      <w:r>
        <w:rPr>
          <w:sz w:val="24"/>
          <w:szCs w:val="24"/>
        </w:rPr>
        <w:t>AB: Christian virtue is at the heart of the process.</w:t>
      </w:r>
    </w:p>
    <w:p w14:paraId="354E805A" w14:textId="0243FC24" w:rsidR="0022119D" w:rsidRDefault="00B272BA" w:rsidP="00EB666E">
      <w:pPr>
        <w:pStyle w:val="ListParagraph"/>
        <w:numPr>
          <w:ilvl w:val="0"/>
          <w:numId w:val="10"/>
        </w:numPr>
        <w:spacing w:line="240" w:lineRule="auto"/>
        <w:ind w:firstLine="0"/>
        <w:rPr>
          <w:sz w:val="24"/>
          <w:szCs w:val="24"/>
        </w:rPr>
      </w:pPr>
      <w:r>
        <w:rPr>
          <w:sz w:val="24"/>
          <w:szCs w:val="24"/>
        </w:rPr>
        <w:t>A question of relationships: relationships are at the heart of our faith</w:t>
      </w:r>
      <w:r w:rsidR="00621034">
        <w:rPr>
          <w:sz w:val="24"/>
          <w:szCs w:val="24"/>
        </w:rPr>
        <w:t>. We are accountable to each other, and if God is not with us, LCS won’t work.</w:t>
      </w:r>
    </w:p>
    <w:p w14:paraId="052C9426" w14:textId="2B8FBD9E" w:rsidR="00621034" w:rsidRDefault="00621034" w:rsidP="00EB666E">
      <w:pPr>
        <w:pStyle w:val="ListParagraph"/>
        <w:spacing w:line="240" w:lineRule="auto"/>
        <w:ind w:left="1080"/>
        <w:rPr>
          <w:sz w:val="24"/>
          <w:szCs w:val="24"/>
        </w:rPr>
      </w:pPr>
      <w:r>
        <w:rPr>
          <w:sz w:val="24"/>
          <w:szCs w:val="24"/>
        </w:rPr>
        <w:t>AB: Communication is crucial; hearing stories.</w:t>
      </w:r>
    </w:p>
    <w:p w14:paraId="446A25F9" w14:textId="7E33223A" w:rsidR="00621034" w:rsidRDefault="00621034" w:rsidP="00EB666E">
      <w:pPr>
        <w:pStyle w:val="ListParagraph"/>
        <w:spacing w:line="240" w:lineRule="auto"/>
        <w:ind w:left="1080"/>
        <w:rPr>
          <w:sz w:val="24"/>
          <w:szCs w:val="24"/>
        </w:rPr>
      </w:pPr>
      <w:r>
        <w:rPr>
          <w:sz w:val="24"/>
          <w:szCs w:val="24"/>
        </w:rPr>
        <w:t>PF: Recommended LYSIG course as a step in the right direction for parishes wanting to grow.</w:t>
      </w:r>
    </w:p>
    <w:p w14:paraId="0AB5165E" w14:textId="6027BB09" w:rsidR="00621034" w:rsidRDefault="00621034" w:rsidP="00EB666E">
      <w:pPr>
        <w:pStyle w:val="ListParagraph"/>
        <w:spacing w:line="240" w:lineRule="auto"/>
        <w:ind w:left="1080"/>
        <w:rPr>
          <w:sz w:val="24"/>
          <w:szCs w:val="24"/>
        </w:rPr>
      </w:pPr>
    </w:p>
    <w:p w14:paraId="0F5980A0" w14:textId="77777777" w:rsidR="00EB666E" w:rsidRDefault="00621034" w:rsidP="00EB666E">
      <w:pPr>
        <w:spacing w:line="240" w:lineRule="auto"/>
        <w:rPr>
          <w:sz w:val="24"/>
          <w:szCs w:val="24"/>
        </w:rPr>
      </w:pPr>
      <w:r>
        <w:rPr>
          <w:b/>
          <w:bCs/>
          <w:sz w:val="24"/>
          <w:szCs w:val="24"/>
        </w:rPr>
        <w:t xml:space="preserve">Agreed: </w:t>
      </w:r>
      <w:r>
        <w:rPr>
          <w:sz w:val="24"/>
          <w:szCs w:val="24"/>
        </w:rPr>
        <w:t xml:space="preserve">TS recommended a vote of thanks to the Archdeacon and the Bishop. </w:t>
      </w:r>
    </w:p>
    <w:p w14:paraId="48735D71" w14:textId="3CB88F2D" w:rsidR="00621034" w:rsidRDefault="00621034" w:rsidP="00EB666E">
      <w:pPr>
        <w:spacing w:line="240" w:lineRule="auto"/>
        <w:rPr>
          <w:sz w:val="24"/>
          <w:szCs w:val="24"/>
        </w:rPr>
      </w:pPr>
      <w:r>
        <w:rPr>
          <w:sz w:val="24"/>
          <w:szCs w:val="24"/>
        </w:rPr>
        <w:t>The Bishop expressed his thanks for the support and prayers given following the sad death of his wife.</w:t>
      </w:r>
    </w:p>
    <w:p w14:paraId="54632D2D" w14:textId="77777777" w:rsidR="00621034" w:rsidRDefault="00621034" w:rsidP="00EB666E">
      <w:pPr>
        <w:spacing w:line="240" w:lineRule="auto"/>
        <w:rPr>
          <w:sz w:val="24"/>
          <w:szCs w:val="24"/>
        </w:rPr>
      </w:pPr>
    </w:p>
    <w:p w14:paraId="4E63128A" w14:textId="5AA956BC" w:rsidR="00871FBC" w:rsidRDefault="00871FBC" w:rsidP="007906A0">
      <w:pPr>
        <w:pStyle w:val="ListParagraph"/>
        <w:numPr>
          <w:ilvl w:val="0"/>
          <w:numId w:val="8"/>
        </w:numPr>
        <w:spacing w:line="240" w:lineRule="auto"/>
        <w:rPr>
          <w:sz w:val="28"/>
          <w:szCs w:val="28"/>
        </w:rPr>
      </w:pPr>
      <w:r w:rsidRPr="007906A0">
        <w:rPr>
          <w:b/>
          <w:bCs/>
          <w:sz w:val="28"/>
          <w:szCs w:val="28"/>
        </w:rPr>
        <w:t>Treasurer’s update.</w:t>
      </w:r>
      <w:r w:rsidRPr="007906A0">
        <w:rPr>
          <w:sz w:val="28"/>
          <w:szCs w:val="28"/>
        </w:rPr>
        <w:t xml:space="preserve"> Bob Ardley, Treasurer. </w:t>
      </w:r>
    </w:p>
    <w:p w14:paraId="2D71511A" w14:textId="170DA13B" w:rsidR="00A83516" w:rsidRPr="00A83516" w:rsidRDefault="00A83516" w:rsidP="00A83516">
      <w:pPr>
        <w:spacing w:line="240" w:lineRule="auto"/>
        <w:rPr>
          <w:sz w:val="24"/>
          <w:szCs w:val="24"/>
        </w:rPr>
      </w:pPr>
      <w:r>
        <w:rPr>
          <w:sz w:val="24"/>
          <w:szCs w:val="24"/>
        </w:rPr>
        <w:t>Accounts and Budget sent as Appendix 2 and 3 in separate documents.</w:t>
      </w:r>
    </w:p>
    <w:p w14:paraId="5B1F001B" w14:textId="632BEC19" w:rsidR="00621034" w:rsidRDefault="00621034" w:rsidP="00EB666E">
      <w:pPr>
        <w:spacing w:line="240" w:lineRule="auto"/>
        <w:rPr>
          <w:sz w:val="24"/>
          <w:szCs w:val="24"/>
        </w:rPr>
      </w:pPr>
      <w:r>
        <w:rPr>
          <w:sz w:val="24"/>
          <w:szCs w:val="24"/>
        </w:rPr>
        <w:t>[My internet connection dropped out for a few seconds here – LT]</w:t>
      </w:r>
    </w:p>
    <w:p w14:paraId="270D5BD1" w14:textId="77D11327" w:rsidR="00EB666E" w:rsidRDefault="00EB666E" w:rsidP="00EB666E">
      <w:pPr>
        <w:spacing w:line="240" w:lineRule="auto"/>
        <w:rPr>
          <w:sz w:val="24"/>
          <w:szCs w:val="24"/>
        </w:rPr>
      </w:pPr>
      <w:r>
        <w:rPr>
          <w:sz w:val="24"/>
          <w:szCs w:val="24"/>
        </w:rPr>
        <w:t xml:space="preserve">Sally and Rod </w:t>
      </w:r>
      <w:r w:rsidR="00A83516">
        <w:rPr>
          <w:sz w:val="24"/>
          <w:szCs w:val="24"/>
        </w:rPr>
        <w:t xml:space="preserve">Hamlin </w:t>
      </w:r>
      <w:r>
        <w:rPr>
          <w:sz w:val="24"/>
          <w:szCs w:val="24"/>
        </w:rPr>
        <w:t>were thanked for examining the accounts.</w:t>
      </w:r>
    </w:p>
    <w:p w14:paraId="2BEF53D3" w14:textId="5D60891B" w:rsidR="00EB666E" w:rsidRDefault="00EB666E" w:rsidP="00EB666E">
      <w:pPr>
        <w:spacing w:line="240" w:lineRule="auto"/>
        <w:rPr>
          <w:sz w:val="24"/>
          <w:szCs w:val="24"/>
        </w:rPr>
      </w:pPr>
      <w:r>
        <w:rPr>
          <w:sz w:val="24"/>
          <w:szCs w:val="24"/>
        </w:rPr>
        <w:t>BA is grateful that all parishes managed to supply the 2021 levy, plus any outstanding from 2020. The year ended with no creditors nor debtors.</w:t>
      </w:r>
    </w:p>
    <w:p w14:paraId="31E8D39D" w14:textId="77777777" w:rsidR="00EB666E" w:rsidRPr="00EB666E" w:rsidRDefault="00EB666E" w:rsidP="00EB666E">
      <w:pPr>
        <w:spacing w:line="240" w:lineRule="auto"/>
        <w:rPr>
          <w:sz w:val="24"/>
          <w:szCs w:val="24"/>
        </w:rPr>
      </w:pPr>
      <w:r w:rsidRPr="00EB666E">
        <w:rPr>
          <w:b/>
          <w:bCs/>
          <w:sz w:val="24"/>
          <w:szCs w:val="24"/>
        </w:rPr>
        <w:t xml:space="preserve">Budget: </w:t>
      </w:r>
    </w:p>
    <w:p w14:paraId="5C918377" w14:textId="77777777" w:rsidR="00EB666E" w:rsidRDefault="00EB666E" w:rsidP="00EB666E">
      <w:pPr>
        <w:pStyle w:val="ListParagraph"/>
        <w:numPr>
          <w:ilvl w:val="0"/>
          <w:numId w:val="10"/>
        </w:numPr>
        <w:spacing w:line="240" w:lineRule="auto"/>
        <w:rPr>
          <w:sz w:val="24"/>
          <w:szCs w:val="24"/>
        </w:rPr>
      </w:pPr>
      <w:r w:rsidRPr="00EB666E">
        <w:rPr>
          <w:sz w:val="24"/>
          <w:szCs w:val="24"/>
        </w:rPr>
        <w:t xml:space="preserve">The DLT propose keeping the amount of the deanery levy (£40 per representative) the same for 2022. </w:t>
      </w:r>
    </w:p>
    <w:p w14:paraId="5B78B3E6" w14:textId="05D6C839" w:rsidR="00EB666E" w:rsidRDefault="00EB666E" w:rsidP="00EB666E">
      <w:pPr>
        <w:pStyle w:val="ListParagraph"/>
        <w:numPr>
          <w:ilvl w:val="0"/>
          <w:numId w:val="10"/>
        </w:numPr>
        <w:spacing w:line="240" w:lineRule="auto"/>
        <w:rPr>
          <w:sz w:val="24"/>
          <w:szCs w:val="24"/>
        </w:rPr>
      </w:pPr>
      <w:r w:rsidRPr="00EB666E">
        <w:rPr>
          <w:sz w:val="24"/>
          <w:szCs w:val="24"/>
        </w:rPr>
        <w:t>Forthcom</w:t>
      </w:r>
      <w:r>
        <w:rPr>
          <w:sz w:val="24"/>
          <w:szCs w:val="24"/>
        </w:rPr>
        <w:t>ing small expenditure on website maintenance expected.</w:t>
      </w:r>
    </w:p>
    <w:p w14:paraId="1BCBE8E2" w14:textId="37F9E27D" w:rsidR="00EB666E" w:rsidRDefault="00EB666E" w:rsidP="00EB666E">
      <w:pPr>
        <w:pStyle w:val="ListParagraph"/>
        <w:numPr>
          <w:ilvl w:val="0"/>
          <w:numId w:val="10"/>
        </w:numPr>
        <w:spacing w:line="240" w:lineRule="auto"/>
        <w:rPr>
          <w:sz w:val="24"/>
          <w:szCs w:val="24"/>
        </w:rPr>
      </w:pPr>
      <w:r>
        <w:rPr>
          <w:sz w:val="24"/>
          <w:szCs w:val="24"/>
        </w:rPr>
        <w:t>Wydale grant of £400 to be continued this year.</w:t>
      </w:r>
    </w:p>
    <w:p w14:paraId="0872B6E5" w14:textId="64C30024" w:rsidR="00EB666E" w:rsidRDefault="00EB666E" w:rsidP="00EB666E">
      <w:pPr>
        <w:pStyle w:val="ListParagraph"/>
        <w:numPr>
          <w:ilvl w:val="0"/>
          <w:numId w:val="10"/>
        </w:numPr>
        <w:spacing w:line="240" w:lineRule="auto"/>
        <w:rPr>
          <w:sz w:val="24"/>
          <w:szCs w:val="24"/>
        </w:rPr>
      </w:pPr>
      <w:r>
        <w:rPr>
          <w:sz w:val="24"/>
          <w:szCs w:val="24"/>
        </w:rPr>
        <w:t>Readers grant of £45 per reader to be continued. Only 11 readers rather than 13 now in the deanery.</w:t>
      </w:r>
    </w:p>
    <w:p w14:paraId="27E96116" w14:textId="2C193DAC" w:rsidR="007906A0" w:rsidRDefault="007906A0" w:rsidP="00EB666E">
      <w:pPr>
        <w:pStyle w:val="ListParagraph"/>
        <w:numPr>
          <w:ilvl w:val="0"/>
          <w:numId w:val="10"/>
        </w:numPr>
        <w:spacing w:line="240" w:lineRule="auto"/>
        <w:rPr>
          <w:sz w:val="24"/>
          <w:szCs w:val="24"/>
        </w:rPr>
      </w:pPr>
      <w:r>
        <w:rPr>
          <w:sz w:val="24"/>
          <w:szCs w:val="24"/>
        </w:rPr>
        <w:t>Final figure should be £1200, all being well!</w:t>
      </w:r>
    </w:p>
    <w:p w14:paraId="5F5FB9A9" w14:textId="738B79C9" w:rsidR="007906A0" w:rsidRDefault="007906A0" w:rsidP="007906A0">
      <w:pPr>
        <w:spacing w:after="0" w:line="240" w:lineRule="auto"/>
        <w:rPr>
          <w:sz w:val="24"/>
          <w:szCs w:val="24"/>
        </w:rPr>
      </w:pPr>
      <w:r>
        <w:rPr>
          <w:b/>
          <w:bCs/>
          <w:sz w:val="24"/>
          <w:szCs w:val="24"/>
        </w:rPr>
        <w:t xml:space="preserve">Agreed: </w:t>
      </w:r>
      <w:r>
        <w:rPr>
          <w:sz w:val="24"/>
          <w:szCs w:val="24"/>
        </w:rPr>
        <w:t>Budget accepted.</w:t>
      </w:r>
    </w:p>
    <w:p w14:paraId="69073AD2" w14:textId="1C9FAB4D" w:rsidR="007906A0" w:rsidRDefault="007906A0" w:rsidP="007906A0">
      <w:pPr>
        <w:spacing w:after="0" w:line="240" w:lineRule="auto"/>
        <w:ind w:left="720"/>
        <w:rPr>
          <w:sz w:val="24"/>
          <w:szCs w:val="24"/>
        </w:rPr>
      </w:pPr>
      <w:r>
        <w:rPr>
          <w:b/>
          <w:bCs/>
          <w:sz w:val="24"/>
          <w:szCs w:val="24"/>
        </w:rPr>
        <w:lastRenderedPageBreak/>
        <w:t xml:space="preserve">  </w:t>
      </w:r>
      <w:r>
        <w:rPr>
          <w:sz w:val="24"/>
          <w:szCs w:val="24"/>
        </w:rPr>
        <w:t>Accounts accepted.</w:t>
      </w:r>
    </w:p>
    <w:p w14:paraId="2546D1C1" w14:textId="6FE3A6B9" w:rsidR="007906A0" w:rsidRDefault="007906A0" w:rsidP="007906A0">
      <w:pPr>
        <w:spacing w:after="0" w:line="240" w:lineRule="auto"/>
        <w:ind w:left="720"/>
        <w:rPr>
          <w:sz w:val="24"/>
          <w:szCs w:val="24"/>
        </w:rPr>
      </w:pPr>
      <w:r>
        <w:rPr>
          <w:sz w:val="24"/>
          <w:szCs w:val="24"/>
        </w:rPr>
        <w:t xml:space="preserve">  Thanks to BA for his work on the budget and accounts.</w:t>
      </w:r>
    </w:p>
    <w:p w14:paraId="48792F15" w14:textId="77777777" w:rsidR="007906A0" w:rsidRPr="007906A0" w:rsidRDefault="007906A0" w:rsidP="007906A0">
      <w:pPr>
        <w:spacing w:after="0" w:line="240" w:lineRule="auto"/>
        <w:ind w:left="720"/>
        <w:rPr>
          <w:sz w:val="24"/>
          <w:szCs w:val="24"/>
        </w:rPr>
      </w:pPr>
    </w:p>
    <w:p w14:paraId="0E521B68" w14:textId="6C1007FA" w:rsidR="00BF25F8" w:rsidRPr="007906A0" w:rsidRDefault="00BF25F8" w:rsidP="00EB666E">
      <w:pPr>
        <w:pStyle w:val="ListParagraph"/>
        <w:numPr>
          <w:ilvl w:val="0"/>
          <w:numId w:val="8"/>
        </w:numPr>
        <w:spacing w:line="240" w:lineRule="auto"/>
        <w:ind w:firstLine="0"/>
        <w:rPr>
          <w:sz w:val="28"/>
          <w:szCs w:val="28"/>
        </w:rPr>
      </w:pPr>
      <w:r>
        <w:rPr>
          <w:b/>
          <w:bCs/>
          <w:sz w:val="28"/>
          <w:szCs w:val="28"/>
        </w:rPr>
        <w:t>Vote of Thanks.</w:t>
      </w:r>
    </w:p>
    <w:p w14:paraId="493069DD" w14:textId="77777777" w:rsidR="00A83516" w:rsidRDefault="00782A08" w:rsidP="00A83516">
      <w:pPr>
        <w:spacing w:line="240" w:lineRule="auto"/>
        <w:rPr>
          <w:sz w:val="24"/>
          <w:szCs w:val="24"/>
        </w:rPr>
      </w:pPr>
      <w:r w:rsidRPr="00782A08">
        <w:rPr>
          <w:sz w:val="24"/>
          <w:szCs w:val="24"/>
        </w:rPr>
        <w:t xml:space="preserve">Martin Bailey has stepped back as DFA after 15 years of dedicated work for the deanery. He has moved to another role within the diocese, where his talents will be much appreciated, as we have appreciated them for the last 15 years. </w:t>
      </w:r>
      <w:r>
        <w:rPr>
          <w:sz w:val="24"/>
          <w:szCs w:val="24"/>
        </w:rPr>
        <w:t xml:space="preserve">We wish him well in his new role. </w:t>
      </w:r>
    </w:p>
    <w:p w14:paraId="3E0EE95F" w14:textId="723F056C" w:rsidR="007906A0" w:rsidRPr="00A83516" w:rsidRDefault="00A83516" w:rsidP="00A83516">
      <w:pPr>
        <w:spacing w:line="240" w:lineRule="auto"/>
        <w:rPr>
          <w:sz w:val="24"/>
          <w:szCs w:val="24"/>
        </w:rPr>
      </w:pPr>
      <w:r w:rsidRPr="00A83516">
        <w:rPr>
          <w:b/>
          <w:bCs/>
          <w:sz w:val="24"/>
          <w:szCs w:val="24"/>
        </w:rPr>
        <w:t>Agreed:</w:t>
      </w:r>
      <w:r>
        <w:rPr>
          <w:sz w:val="24"/>
          <w:szCs w:val="24"/>
        </w:rPr>
        <w:t xml:space="preserve"> </w:t>
      </w:r>
      <w:r w:rsidR="00782A08" w:rsidRPr="00782A08">
        <w:rPr>
          <w:sz w:val="24"/>
          <w:szCs w:val="24"/>
        </w:rPr>
        <w:t xml:space="preserve">All showed their appreciation for his work, and a vote of thanks was unanimously </w:t>
      </w:r>
      <w:r>
        <w:rPr>
          <w:sz w:val="24"/>
          <w:szCs w:val="24"/>
        </w:rPr>
        <w:t>agreed.</w:t>
      </w:r>
    </w:p>
    <w:p w14:paraId="252EADD4" w14:textId="77777777" w:rsidR="00782A08" w:rsidRPr="00BF25F8" w:rsidRDefault="00782A08" w:rsidP="007906A0">
      <w:pPr>
        <w:pStyle w:val="ListParagraph"/>
        <w:spacing w:line="240" w:lineRule="auto"/>
        <w:rPr>
          <w:sz w:val="28"/>
          <w:szCs w:val="28"/>
        </w:rPr>
      </w:pPr>
    </w:p>
    <w:p w14:paraId="7FF64E3D" w14:textId="5225D0C3" w:rsidR="00666977" w:rsidRPr="00782A08" w:rsidRDefault="00BF25F8" w:rsidP="00EB666E">
      <w:pPr>
        <w:pStyle w:val="ListParagraph"/>
        <w:numPr>
          <w:ilvl w:val="0"/>
          <w:numId w:val="8"/>
        </w:numPr>
        <w:spacing w:line="240" w:lineRule="auto"/>
        <w:ind w:firstLine="0"/>
        <w:rPr>
          <w:b/>
          <w:bCs/>
          <w:sz w:val="28"/>
          <w:szCs w:val="28"/>
        </w:rPr>
      </w:pPr>
      <w:r w:rsidRPr="00782A08">
        <w:rPr>
          <w:b/>
          <w:bCs/>
          <w:sz w:val="28"/>
          <w:szCs w:val="28"/>
        </w:rPr>
        <w:t>Date of next meeting.</w:t>
      </w:r>
    </w:p>
    <w:p w14:paraId="597FE0EC" w14:textId="77777777" w:rsidR="00A83516" w:rsidRDefault="00782A08" w:rsidP="00A83516">
      <w:pPr>
        <w:spacing w:line="240" w:lineRule="auto"/>
        <w:rPr>
          <w:sz w:val="24"/>
          <w:szCs w:val="24"/>
        </w:rPr>
      </w:pPr>
      <w:r>
        <w:rPr>
          <w:sz w:val="24"/>
          <w:szCs w:val="24"/>
        </w:rPr>
        <w:t>May, exact date TBC</w:t>
      </w:r>
      <w:r w:rsidR="00505498">
        <w:rPr>
          <w:sz w:val="24"/>
          <w:szCs w:val="24"/>
        </w:rPr>
        <w:t>, towards the end of the month.</w:t>
      </w:r>
    </w:p>
    <w:p w14:paraId="73104321" w14:textId="77777777" w:rsidR="00A83516" w:rsidRDefault="00A83516">
      <w:pPr>
        <w:rPr>
          <w:sz w:val="24"/>
          <w:szCs w:val="24"/>
        </w:rPr>
      </w:pPr>
      <w:r>
        <w:rPr>
          <w:sz w:val="24"/>
          <w:szCs w:val="24"/>
        </w:rPr>
        <w:br w:type="page"/>
      </w:r>
    </w:p>
    <w:p w14:paraId="0FC6A228" w14:textId="19E4A164" w:rsidR="00666977" w:rsidRDefault="00666977" w:rsidP="00782A08">
      <w:pPr>
        <w:spacing w:line="240" w:lineRule="auto"/>
        <w:ind w:left="720"/>
        <w:rPr>
          <w:sz w:val="28"/>
          <w:szCs w:val="28"/>
        </w:rPr>
      </w:pPr>
      <w:r>
        <w:rPr>
          <w:sz w:val="28"/>
          <w:szCs w:val="28"/>
        </w:rPr>
        <w:lastRenderedPageBreak/>
        <w:br w:type="page"/>
      </w:r>
    </w:p>
    <w:p w14:paraId="54300B14" w14:textId="77777777" w:rsidR="00BF25F8" w:rsidRPr="00AE7672" w:rsidRDefault="00BF25F8" w:rsidP="00EB666E">
      <w:pPr>
        <w:pStyle w:val="ListParagraph"/>
        <w:spacing w:line="240" w:lineRule="auto"/>
        <w:rPr>
          <w:sz w:val="28"/>
          <w:szCs w:val="28"/>
        </w:rPr>
      </w:pPr>
    </w:p>
    <w:sectPr w:rsidR="00BF25F8" w:rsidRPr="00AE76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C7682"/>
    <w:multiLevelType w:val="hybridMultilevel"/>
    <w:tmpl w:val="651C5CC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8775050"/>
    <w:multiLevelType w:val="hybridMultilevel"/>
    <w:tmpl w:val="BB983AE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ABE680C"/>
    <w:multiLevelType w:val="hybridMultilevel"/>
    <w:tmpl w:val="E1AE523A"/>
    <w:lvl w:ilvl="0" w:tplc="08090005">
      <w:start w:val="1"/>
      <w:numFmt w:val="bullet"/>
      <w:lvlText w:val=""/>
      <w:lvlJc w:val="left"/>
      <w:pPr>
        <w:ind w:left="1117" w:hanging="360"/>
      </w:pPr>
      <w:rPr>
        <w:rFonts w:ascii="Wingdings" w:hAnsi="Wingdings" w:hint="default"/>
      </w:rPr>
    </w:lvl>
    <w:lvl w:ilvl="1" w:tplc="08090003" w:tentative="1">
      <w:start w:val="1"/>
      <w:numFmt w:val="bullet"/>
      <w:lvlText w:val="o"/>
      <w:lvlJc w:val="left"/>
      <w:pPr>
        <w:ind w:left="1837" w:hanging="360"/>
      </w:pPr>
      <w:rPr>
        <w:rFonts w:ascii="Courier New" w:hAnsi="Courier New" w:cs="Courier New" w:hint="default"/>
      </w:rPr>
    </w:lvl>
    <w:lvl w:ilvl="2" w:tplc="08090005" w:tentative="1">
      <w:start w:val="1"/>
      <w:numFmt w:val="bullet"/>
      <w:lvlText w:val=""/>
      <w:lvlJc w:val="left"/>
      <w:pPr>
        <w:ind w:left="2557" w:hanging="360"/>
      </w:pPr>
      <w:rPr>
        <w:rFonts w:ascii="Wingdings" w:hAnsi="Wingdings" w:hint="default"/>
      </w:rPr>
    </w:lvl>
    <w:lvl w:ilvl="3" w:tplc="08090001" w:tentative="1">
      <w:start w:val="1"/>
      <w:numFmt w:val="bullet"/>
      <w:lvlText w:val=""/>
      <w:lvlJc w:val="left"/>
      <w:pPr>
        <w:ind w:left="3277" w:hanging="360"/>
      </w:pPr>
      <w:rPr>
        <w:rFonts w:ascii="Symbol" w:hAnsi="Symbol" w:hint="default"/>
      </w:rPr>
    </w:lvl>
    <w:lvl w:ilvl="4" w:tplc="08090003" w:tentative="1">
      <w:start w:val="1"/>
      <w:numFmt w:val="bullet"/>
      <w:lvlText w:val="o"/>
      <w:lvlJc w:val="left"/>
      <w:pPr>
        <w:ind w:left="3997" w:hanging="360"/>
      </w:pPr>
      <w:rPr>
        <w:rFonts w:ascii="Courier New" w:hAnsi="Courier New" w:cs="Courier New" w:hint="default"/>
      </w:rPr>
    </w:lvl>
    <w:lvl w:ilvl="5" w:tplc="08090005" w:tentative="1">
      <w:start w:val="1"/>
      <w:numFmt w:val="bullet"/>
      <w:lvlText w:val=""/>
      <w:lvlJc w:val="left"/>
      <w:pPr>
        <w:ind w:left="4717" w:hanging="360"/>
      </w:pPr>
      <w:rPr>
        <w:rFonts w:ascii="Wingdings" w:hAnsi="Wingdings" w:hint="default"/>
      </w:rPr>
    </w:lvl>
    <w:lvl w:ilvl="6" w:tplc="08090001" w:tentative="1">
      <w:start w:val="1"/>
      <w:numFmt w:val="bullet"/>
      <w:lvlText w:val=""/>
      <w:lvlJc w:val="left"/>
      <w:pPr>
        <w:ind w:left="5437" w:hanging="360"/>
      </w:pPr>
      <w:rPr>
        <w:rFonts w:ascii="Symbol" w:hAnsi="Symbol" w:hint="default"/>
      </w:rPr>
    </w:lvl>
    <w:lvl w:ilvl="7" w:tplc="08090003" w:tentative="1">
      <w:start w:val="1"/>
      <w:numFmt w:val="bullet"/>
      <w:lvlText w:val="o"/>
      <w:lvlJc w:val="left"/>
      <w:pPr>
        <w:ind w:left="6157" w:hanging="360"/>
      </w:pPr>
      <w:rPr>
        <w:rFonts w:ascii="Courier New" w:hAnsi="Courier New" w:cs="Courier New" w:hint="default"/>
      </w:rPr>
    </w:lvl>
    <w:lvl w:ilvl="8" w:tplc="08090005" w:tentative="1">
      <w:start w:val="1"/>
      <w:numFmt w:val="bullet"/>
      <w:lvlText w:val=""/>
      <w:lvlJc w:val="left"/>
      <w:pPr>
        <w:ind w:left="6877" w:hanging="360"/>
      </w:pPr>
      <w:rPr>
        <w:rFonts w:ascii="Wingdings" w:hAnsi="Wingdings" w:hint="default"/>
      </w:rPr>
    </w:lvl>
  </w:abstractNum>
  <w:abstractNum w:abstractNumId="3" w15:restartNumberingAfterBreak="0">
    <w:nsid w:val="383B6583"/>
    <w:multiLevelType w:val="hybridMultilevel"/>
    <w:tmpl w:val="4288B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CB362C"/>
    <w:multiLevelType w:val="hybridMultilevel"/>
    <w:tmpl w:val="9626C66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FA3120F"/>
    <w:multiLevelType w:val="hybridMultilevel"/>
    <w:tmpl w:val="876A763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90D3D4C"/>
    <w:multiLevelType w:val="hybridMultilevel"/>
    <w:tmpl w:val="E89C65F8"/>
    <w:lvl w:ilvl="0" w:tplc="576891CC">
      <w:start w:val="1"/>
      <w:numFmt w:val="decimal"/>
      <w:lvlText w:val="%1."/>
      <w:lvlJc w:val="left"/>
      <w:pPr>
        <w:ind w:left="927" w:hanging="360"/>
      </w:pPr>
      <w:rPr>
        <w:rFonts w:hint="default"/>
        <w:b/>
        <w:bCs/>
      </w:rPr>
    </w:lvl>
    <w:lvl w:ilvl="1" w:tplc="08090019">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7" w15:restartNumberingAfterBreak="0">
    <w:nsid w:val="5662358F"/>
    <w:multiLevelType w:val="hybridMultilevel"/>
    <w:tmpl w:val="AF12C434"/>
    <w:lvl w:ilvl="0" w:tplc="08090001">
      <w:start w:val="1"/>
      <w:numFmt w:val="bullet"/>
      <w:lvlText w:val=""/>
      <w:lvlJc w:val="left"/>
      <w:pPr>
        <w:ind w:left="1837" w:hanging="360"/>
      </w:pPr>
      <w:rPr>
        <w:rFonts w:ascii="Symbol" w:hAnsi="Symbol" w:hint="default"/>
      </w:rPr>
    </w:lvl>
    <w:lvl w:ilvl="1" w:tplc="08090003" w:tentative="1">
      <w:start w:val="1"/>
      <w:numFmt w:val="bullet"/>
      <w:lvlText w:val="o"/>
      <w:lvlJc w:val="left"/>
      <w:pPr>
        <w:ind w:left="2557" w:hanging="360"/>
      </w:pPr>
      <w:rPr>
        <w:rFonts w:ascii="Courier New" w:hAnsi="Courier New" w:cs="Courier New" w:hint="default"/>
      </w:rPr>
    </w:lvl>
    <w:lvl w:ilvl="2" w:tplc="08090005" w:tentative="1">
      <w:start w:val="1"/>
      <w:numFmt w:val="bullet"/>
      <w:lvlText w:val=""/>
      <w:lvlJc w:val="left"/>
      <w:pPr>
        <w:ind w:left="3277" w:hanging="360"/>
      </w:pPr>
      <w:rPr>
        <w:rFonts w:ascii="Wingdings" w:hAnsi="Wingdings" w:hint="default"/>
      </w:rPr>
    </w:lvl>
    <w:lvl w:ilvl="3" w:tplc="08090001" w:tentative="1">
      <w:start w:val="1"/>
      <w:numFmt w:val="bullet"/>
      <w:lvlText w:val=""/>
      <w:lvlJc w:val="left"/>
      <w:pPr>
        <w:ind w:left="3997" w:hanging="360"/>
      </w:pPr>
      <w:rPr>
        <w:rFonts w:ascii="Symbol" w:hAnsi="Symbol" w:hint="default"/>
      </w:rPr>
    </w:lvl>
    <w:lvl w:ilvl="4" w:tplc="08090003" w:tentative="1">
      <w:start w:val="1"/>
      <w:numFmt w:val="bullet"/>
      <w:lvlText w:val="o"/>
      <w:lvlJc w:val="left"/>
      <w:pPr>
        <w:ind w:left="4717" w:hanging="360"/>
      </w:pPr>
      <w:rPr>
        <w:rFonts w:ascii="Courier New" w:hAnsi="Courier New" w:cs="Courier New" w:hint="default"/>
      </w:rPr>
    </w:lvl>
    <w:lvl w:ilvl="5" w:tplc="08090005" w:tentative="1">
      <w:start w:val="1"/>
      <w:numFmt w:val="bullet"/>
      <w:lvlText w:val=""/>
      <w:lvlJc w:val="left"/>
      <w:pPr>
        <w:ind w:left="5437" w:hanging="360"/>
      </w:pPr>
      <w:rPr>
        <w:rFonts w:ascii="Wingdings" w:hAnsi="Wingdings" w:hint="default"/>
      </w:rPr>
    </w:lvl>
    <w:lvl w:ilvl="6" w:tplc="08090001" w:tentative="1">
      <w:start w:val="1"/>
      <w:numFmt w:val="bullet"/>
      <w:lvlText w:val=""/>
      <w:lvlJc w:val="left"/>
      <w:pPr>
        <w:ind w:left="6157" w:hanging="360"/>
      </w:pPr>
      <w:rPr>
        <w:rFonts w:ascii="Symbol" w:hAnsi="Symbol" w:hint="default"/>
      </w:rPr>
    </w:lvl>
    <w:lvl w:ilvl="7" w:tplc="08090003" w:tentative="1">
      <w:start w:val="1"/>
      <w:numFmt w:val="bullet"/>
      <w:lvlText w:val="o"/>
      <w:lvlJc w:val="left"/>
      <w:pPr>
        <w:ind w:left="6877" w:hanging="360"/>
      </w:pPr>
      <w:rPr>
        <w:rFonts w:ascii="Courier New" w:hAnsi="Courier New" w:cs="Courier New" w:hint="default"/>
      </w:rPr>
    </w:lvl>
    <w:lvl w:ilvl="8" w:tplc="08090005" w:tentative="1">
      <w:start w:val="1"/>
      <w:numFmt w:val="bullet"/>
      <w:lvlText w:val=""/>
      <w:lvlJc w:val="left"/>
      <w:pPr>
        <w:ind w:left="7597" w:hanging="360"/>
      </w:pPr>
      <w:rPr>
        <w:rFonts w:ascii="Wingdings" w:hAnsi="Wingdings" w:hint="default"/>
      </w:rPr>
    </w:lvl>
  </w:abstractNum>
  <w:abstractNum w:abstractNumId="8" w15:restartNumberingAfterBreak="0">
    <w:nsid w:val="772460F9"/>
    <w:multiLevelType w:val="hybridMultilevel"/>
    <w:tmpl w:val="428C6C8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9" w15:restartNumberingAfterBreak="0">
    <w:nsid w:val="7BEF43C1"/>
    <w:multiLevelType w:val="hybridMultilevel"/>
    <w:tmpl w:val="12000140"/>
    <w:lvl w:ilvl="0" w:tplc="6354F408">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7"/>
  </w:num>
  <w:num w:numId="5">
    <w:abstractNumId w:val="8"/>
  </w:num>
  <w:num w:numId="6">
    <w:abstractNumId w:val="5"/>
  </w:num>
  <w:num w:numId="7">
    <w:abstractNumId w:val="3"/>
  </w:num>
  <w:num w:numId="8">
    <w:abstractNumId w:val="9"/>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C05"/>
    <w:rsid w:val="00042093"/>
    <w:rsid w:val="00094C11"/>
    <w:rsid w:val="00216CF5"/>
    <w:rsid w:val="0022119D"/>
    <w:rsid w:val="002A2B38"/>
    <w:rsid w:val="0039680F"/>
    <w:rsid w:val="003A6B83"/>
    <w:rsid w:val="00430EB7"/>
    <w:rsid w:val="004A43FC"/>
    <w:rsid w:val="004E6E25"/>
    <w:rsid w:val="004F1A33"/>
    <w:rsid w:val="00505498"/>
    <w:rsid w:val="00535612"/>
    <w:rsid w:val="005E47D8"/>
    <w:rsid w:val="00621034"/>
    <w:rsid w:val="00666977"/>
    <w:rsid w:val="00763EEA"/>
    <w:rsid w:val="00782A08"/>
    <w:rsid w:val="007906A0"/>
    <w:rsid w:val="007916AC"/>
    <w:rsid w:val="00871FBC"/>
    <w:rsid w:val="008E722B"/>
    <w:rsid w:val="00A10D83"/>
    <w:rsid w:val="00A2782C"/>
    <w:rsid w:val="00A83516"/>
    <w:rsid w:val="00AE4B88"/>
    <w:rsid w:val="00AE7672"/>
    <w:rsid w:val="00B272BA"/>
    <w:rsid w:val="00B4228E"/>
    <w:rsid w:val="00BC4960"/>
    <w:rsid w:val="00BE11C7"/>
    <w:rsid w:val="00BF25F8"/>
    <w:rsid w:val="00C86C85"/>
    <w:rsid w:val="00CF553B"/>
    <w:rsid w:val="00D80264"/>
    <w:rsid w:val="00D95AA8"/>
    <w:rsid w:val="00E06A7A"/>
    <w:rsid w:val="00E171BD"/>
    <w:rsid w:val="00E703D0"/>
    <w:rsid w:val="00EB666E"/>
    <w:rsid w:val="00EC3C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EDEE5"/>
  <w15:chartTrackingRefBased/>
  <w15:docId w15:val="{F91C095F-8E62-4635-B9D6-B2374AC91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3C05"/>
    <w:pPr>
      <w:keepNext/>
      <w:keepLines/>
      <w:spacing w:before="240" w:after="0" w:line="360" w:lineRule="auto"/>
      <w:ind w:firstLine="397"/>
      <w:jc w:val="center"/>
      <w:outlineLvl w:val="0"/>
    </w:pPr>
    <w:rPr>
      <w:rFonts w:ascii="Times New Roman" w:eastAsiaTheme="majorEastAsia" w:hAnsi="Times New Roman" w:cstheme="majorBidi"/>
      <w:b/>
      <w:color w:val="000000" w:themeColor="text1"/>
      <w:sz w:val="28"/>
      <w:szCs w:val="32"/>
    </w:rPr>
  </w:style>
  <w:style w:type="paragraph" w:styleId="Heading2">
    <w:name w:val="heading 2"/>
    <w:basedOn w:val="Normal"/>
    <w:next w:val="Normal"/>
    <w:link w:val="Heading2Char"/>
    <w:uiPriority w:val="9"/>
    <w:unhideWhenUsed/>
    <w:qFormat/>
    <w:rsid w:val="00EC3C05"/>
    <w:pPr>
      <w:keepNext/>
      <w:keepLines/>
      <w:spacing w:before="40" w:after="0" w:line="360" w:lineRule="auto"/>
      <w:ind w:firstLine="397"/>
      <w:jc w:val="center"/>
      <w:outlineLvl w:val="1"/>
    </w:pPr>
    <w:rPr>
      <w:rFonts w:ascii="Times New Roman" w:eastAsiaTheme="majorEastAsia" w:hAnsi="Times New Roman" w:cstheme="majorBidi"/>
      <w:b/>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3C05"/>
    <w:rPr>
      <w:rFonts w:ascii="Times New Roman" w:eastAsiaTheme="majorEastAsia" w:hAnsi="Times New Roman" w:cstheme="majorBidi"/>
      <w:b/>
      <w:color w:val="000000" w:themeColor="text1"/>
      <w:sz w:val="28"/>
      <w:szCs w:val="32"/>
    </w:rPr>
  </w:style>
  <w:style w:type="character" w:customStyle="1" w:styleId="Heading2Char">
    <w:name w:val="Heading 2 Char"/>
    <w:basedOn w:val="DefaultParagraphFont"/>
    <w:link w:val="Heading2"/>
    <w:uiPriority w:val="9"/>
    <w:rsid w:val="00EC3C05"/>
    <w:rPr>
      <w:rFonts w:ascii="Times New Roman" w:eastAsiaTheme="majorEastAsia" w:hAnsi="Times New Roman" w:cstheme="majorBidi"/>
      <w:b/>
      <w:color w:val="000000" w:themeColor="text1"/>
      <w:sz w:val="24"/>
      <w:szCs w:val="26"/>
    </w:rPr>
  </w:style>
  <w:style w:type="paragraph" w:styleId="ListParagraph">
    <w:name w:val="List Paragraph"/>
    <w:basedOn w:val="Normal"/>
    <w:uiPriority w:val="34"/>
    <w:qFormat/>
    <w:rsid w:val="00EC3C05"/>
    <w:pPr>
      <w:ind w:left="720"/>
      <w:contextualSpacing/>
    </w:pPr>
  </w:style>
  <w:style w:type="paragraph" w:styleId="NormalWeb">
    <w:name w:val="Normal (Web)"/>
    <w:basedOn w:val="Normal"/>
    <w:uiPriority w:val="99"/>
    <w:unhideWhenUsed/>
    <w:rsid w:val="004A43F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A43FC"/>
    <w:rPr>
      <w:color w:val="0563C1" w:themeColor="hyperlink"/>
      <w:u w:val="single"/>
    </w:rPr>
  </w:style>
  <w:style w:type="character" w:styleId="UnresolvedMention">
    <w:name w:val="Unresolved Mention"/>
    <w:basedOn w:val="DefaultParagraphFont"/>
    <w:uiPriority w:val="99"/>
    <w:semiHidden/>
    <w:unhideWhenUsed/>
    <w:rsid w:val="00AE76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770</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Dickinson</dc:creator>
  <cp:keywords/>
  <dc:description/>
  <cp:lastModifiedBy>St Mary's Parish Office</cp:lastModifiedBy>
  <cp:revision>4</cp:revision>
  <dcterms:created xsi:type="dcterms:W3CDTF">2022-02-23T12:58:00Z</dcterms:created>
  <dcterms:modified xsi:type="dcterms:W3CDTF">2022-02-23T13:17:00Z</dcterms:modified>
</cp:coreProperties>
</file>